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A9" w:rsidRPr="00724F1A" w:rsidRDefault="00724F1A" w:rsidP="00724F1A">
      <w:pPr>
        <w:pStyle w:val="a3"/>
        <w:jc w:val="center"/>
        <w:rPr>
          <w:b/>
        </w:rPr>
      </w:pPr>
      <w:r w:rsidRPr="00724F1A">
        <w:rPr>
          <w:b/>
        </w:rPr>
        <w:t>СОГЛАШЕНИЕ</w:t>
      </w:r>
    </w:p>
    <w:p w:rsidR="00724F1A" w:rsidRDefault="00724F1A" w:rsidP="00724F1A">
      <w:pPr>
        <w:pStyle w:val="a3"/>
        <w:jc w:val="center"/>
        <w:rPr>
          <w:b/>
        </w:rPr>
      </w:pPr>
      <w:r w:rsidRPr="00724F1A">
        <w:rPr>
          <w:b/>
        </w:rPr>
        <w:t>о прощении долга</w:t>
      </w:r>
    </w:p>
    <w:p w:rsidR="00724F1A" w:rsidRDefault="00724F1A" w:rsidP="00724F1A">
      <w:pPr>
        <w:pStyle w:val="a3"/>
        <w:jc w:val="center"/>
        <w:rPr>
          <w:b/>
        </w:rPr>
      </w:pPr>
    </w:p>
    <w:p w:rsidR="00724F1A" w:rsidRDefault="00724F1A" w:rsidP="00724F1A">
      <w:pPr>
        <w:pStyle w:val="a3"/>
      </w:pPr>
      <w:r w:rsidRPr="00724F1A">
        <w:t>Санкт-Петербург</w:t>
      </w:r>
      <w:r>
        <w:t xml:space="preserve">                                                                      </w:t>
      </w:r>
      <w:r w:rsidR="00D51C10">
        <w:t>2</w:t>
      </w:r>
      <w:r>
        <w:t>5 декабря 2010 года</w:t>
      </w:r>
    </w:p>
    <w:p w:rsidR="00724F1A" w:rsidRDefault="00724F1A" w:rsidP="00724F1A">
      <w:pPr>
        <w:pStyle w:val="a3"/>
      </w:pPr>
    </w:p>
    <w:p w:rsidR="00724F1A" w:rsidRDefault="00724F1A" w:rsidP="00724F1A">
      <w:pPr>
        <w:pStyle w:val="a3"/>
        <w:ind w:firstLine="851"/>
      </w:pPr>
      <w:r>
        <w:t xml:space="preserve">Между Байковой Натальей Михайловной и Бондаревым Романом Анатольевичем 15 ноября 2007 года был заключен договор займа, причем Бондарев Р.А. выступал займодавцем, а </w:t>
      </w:r>
      <w:proofErr w:type="spellStart"/>
      <w:r>
        <w:t>Байкова</w:t>
      </w:r>
      <w:proofErr w:type="spellEnd"/>
      <w:r>
        <w:t xml:space="preserve"> Н.М. заемщиком.</w:t>
      </w:r>
    </w:p>
    <w:p w:rsidR="007C2F57" w:rsidRDefault="00724F1A" w:rsidP="00724F1A">
      <w:pPr>
        <w:pStyle w:val="a3"/>
        <w:ind w:firstLine="851"/>
      </w:pPr>
      <w:proofErr w:type="gramStart"/>
      <w:r>
        <w:t xml:space="preserve">В связи с </w:t>
      </w:r>
      <w:r w:rsidR="007C2F57">
        <w:t xml:space="preserve">неисполнением Байковой Н.М. указанного договора 18 ноября 2009 года  </w:t>
      </w:r>
      <w:r>
        <w:t>Пушкинским районным судом было вынесено решение о взыскании с Байковой Н.М. суммы займа</w:t>
      </w:r>
      <w:r w:rsidR="00484083">
        <w:t xml:space="preserve"> в размере 1</w:t>
      </w:r>
      <w:r w:rsidR="007C2F57">
        <w:t>2</w:t>
      </w:r>
      <w:r w:rsidR="00484083">
        <w:t> 0</w:t>
      </w:r>
      <w:r w:rsidR="007C2F57">
        <w:t>53</w:t>
      </w:r>
      <w:r w:rsidR="00484083">
        <w:t> </w:t>
      </w:r>
      <w:r w:rsidR="007C2F57">
        <w:t>491</w:t>
      </w:r>
      <w:r w:rsidR="00484083">
        <w:t xml:space="preserve"> рублей, процентов за пользование займом в размере 3 531 833 рубля, процентов за нарушение сроков возврата займа </w:t>
      </w:r>
      <w:r w:rsidR="00DA781B">
        <w:t>6 </w:t>
      </w:r>
      <w:r w:rsidR="00484083">
        <w:t>761</w:t>
      </w:r>
      <w:r w:rsidR="00DA781B">
        <w:t xml:space="preserve"> </w:t>
      </w:r>
      <w:r w:rsidR="00484083">
        <w:t>970</w:t>
      </w:r>
      <w:r w:rsidR="007C2F57">
        <w:t>, а всего 22 347 294 рублей.</w:t>
      </w:r>
      <w:proofErr w:type="gramEnd"/>
    </w:p>
    <w:p w:rsidR="00DA781B" w:rsidRDefault="00DA781B" w:rsidP="00724F1A">
      <w:pPr>
        <w:pStyle w:val="a3"/>
        <w:ind w:firstLine="851"/>
      </w:pPr>
    </w:p>
    <w:p w:rsidR="00DA781B" w:rsidRPr="00DA781B" w:rsidRDefault="00DA781B" w:rsidP="00724F1A">
      <w:pPr>
        <w:pStyle w:val="a3"/>
        <w:ind w:firstLine="851"/>
        <w:rPr>
          <w:b/>
        </w:rPr>
      </w:pPr>
      <w:proofErr w:type="gramStart"/>
      <w:r w:rsidRPr="00DA781B">
        <w:rPr>
          <w:b/>
        </w:rPr>
        <w:t>В связи с тяжелым имущественным положением Байковой Н.М. Бондарев Р.А. в соответствии с 415 ГК РФ прощает часть долга в размере процентов за пользование денежными средствами в размере 3 531 833 рубля и пени за несвоевременный возврат займа  в размере 6 761 970 рублей, а всего 10 293 803 рубля.</w:t>
      </w:r>
      <w:proofErr w:type="gramEnd"/>
    </w:p>
    <w:p w:rsidR="00DA781B" w:rsidRDefault="00DA781B" w:rsidP="00724F1A">
      <w:pPr>
        <w:pStyle w:val="a3"/>
        <w:ind w:firstLine="851"/>
      </w:pPr>
    </w:p>
    <w:p w:rsidR="00DA781B" w:rsidRDefault="00DA781B" w:rsidP="00724F1A">
      <w:pPr>
        <w:pStyle w:val="a3"/>
        <w:ind w:firstLine="851"/>
      </w:pPr>
      <w:r>
        <w:t>Данные денежные средства подлежат возврату Байковой Н.М. в течени</w:t>
      </w:r>
      <w:proofErr w:type="gramStart"/>
      <w:r>
        <w:t>и</w:t>
      </w:r>
      <w:proofErr w:type="gramEnd"/>
      <w:r>
        <w:t xml:space="preserve"> 6 месяцев с момента </w:t>
      </w:r>
      <w:r w:rsidR="00D51C10">
        <w:t>фактического исполнения решения суда</w:t>
      </w:r>
      <w:r>
        <w:t>.</w:t>
      </w:r>
    </w:p>
    <w:p w:rsidR="00DA781B" w:rsidRDefault="00DA781B" w:rsidP="00724F1A">
      <w:pPr>
        <w:pStyle w:val="a3"/>
        <w:ind w:firstLine="851"/>
      </w:pPr>
      <w:r>
        <w:t xml:space="preserve">С момента подписания настоящего соглашения Бондарев Р.А. отказывается от требования </w:t>
      </w:r>
      <w:proofErr w:type="gramStart"/>
      <w:r>
        <w:t>к</w:t>
      </w:r>
      <w:proofErr w:type="gramEnd"/>
      <w:r>
        <w:t xml:space="preserve"> Байковой Н.М. по выплате процентов за</w:t>
      </w:r>
      <w:r w:rsidR="00D51C10">
        <w:t xml:space="preserve"> весь период пользования</w:t>
      </w:r>
      <w:r>
        <w:t xml:space="preserve"> займом, а также неустойки за несвоевременный возврат суммы займа.</w:t>
      </w:r>
    </w:p>
    <w:p w:rsidR="00D51C10" w:rsidRDefault="00D51C10" w:rsidP="00724F1A">
      <w:pPr>
        <w:pStyle w:val="a3"/>
        <w:pBdr>
          <w:bottom w:val="single" w:sz="12" w:space="1" w:color="auto"/>
        </w:pBdr>
        <w:ind w:firstLine="851"/>
      </w:pPr>
    </w:p>
    <w:p w:rsidR="00D51C10" w:rsidRDefault="00D51C10" w:rsidP="00724F1A">
      <w:pPr>
        <w:pStyle w:val="a3"/>
        <w:ind w:firstLine="851"/>
      </w:pPr>
      <w:r>
        <w:t>Бондарев Роман Анатольевич</w:t>
      </w:r>
    </w:p>
    <w:p w:rsidR="00D51C10" w:rsidRDefault="00D51C10" w:rsidP="00724F1A">
      <w:pPr>
        <w:pStyle w:val="a3"/>
        <w:pBdr>
          <w:bottom w:val="single" w:sz="12" w:space="1" w:color="auto"/>
        </w:pBdr>
        <w:ind w:firstLine="851"/>
      </w:pPr>
    </w:p>
    <w:p w:rsidR="00D51C10" w:rsidRDefault="00D51C10" w:rsidP="00724F1A">
      <w:pPr>
        <w:pStyle w:val="a3"/>
        <w:ind w:firstLine="851"/>
      </w:pPr>
      <w:proofErr w:type="spellStart"/>
      <w:r>
        <w:t>Байкова</w:t>
      </w:r>
      <w:proofErr w:type="spellEnd"/>
      <w:r>
        <w:t xml:space="preserve"> Наталья Михайловна</w:t>
      </w:r>
    </w:p>
    <w:p w:rsidR="00724F1A" w:rsidRPr="00724F1A" w:rsidRDefault="00724F1A" w:rsidP="00724F1A">
      <w:pPr>
        <w:pStyle w:val="a3"/>
        <w:ind w:firstLine="851"/>
      </w:pPr>
      <w:r>
        <w:t xml:space="preserve">  </w:t>
      </w:r>
    </w:p>
    <w:sectPr w:rsidR="00724F1A" w:rsidRPr="00724F1A" w:rsidSect="000D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4F1A"/>
    <w:rsid w:val="000A24C3"/>
    <w:rsid w:val="000D5FA9"/>
    <w:rsid w:val="00143020"/>
    <w:rsid w:val="001956C2"/>
    <w:rsid w:val="001C3FFE"/>
    <w:rsid w:val="001F7675"/>
    <w:rsid w:val="00202CAE"/>
    <w:rsid w:val="002203F0"/>
    <w:rsid w:val="002854AD"/>
    <w:rsid w:val="002A526A"/>
    <w:rsid w:val="002C459F"/>
    <w:rsid w:val="0033233E"/>
    <w:rsid w:val="003B0E1F"/>
    <w:rsid w:val="00484083"/>
    <w:rsid w:val="005B693E"/>
    <w:rsid w:val="005D7AC0"/>
    <w:rsid w:val="00626FD5"/>
    <w:rsid w:val="00631714"/>
    <w:rsid w:val="00647515"/>
    <w:rsid w:val="00681CB9"/>
    <w:rsid w:val="00686010"/>
    <w:rsid w:val="006C722E"/>
    <w:rsid w:val="006D1D96"/>
    <w:rsid w:val="00724F1A"/>
    <w:rsid w:val="00773346"/>
    <w:rsid w:val="007C2F57"/>
    <w:rsid w:val="00952D18"/>
    <w:rsid w:val="009D6604"/>
    <w:rsid w:val="00A952B9"/>
    <w:rsid w:val="00AA0562"/>
    <w:rsid w:val="00AA13CB"/>
    <w:rsid w:val="00B31D07"/>
    <w:rsid w:val="00B55609"/>
    <w:rsid w:val="00B92007"/>
    <w:rsid w:val="00BB5532"/>
    <w:rsid w:val="00D06F82"/>
    <w:rsid w:val="00D15D21"/>
    <w:rsid w:val="00D51C10"/>
    <w:rsid w:val="00DA781B"/>
    <w:rsid w:val="00DB66B1"/>
    <w:rsid w:val="00E6440A"/>
    <w:rsid w:val="00F4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22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D5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2011-05-18T09:50:00Z</cp:lastPrinted>
  <dcterms:created xsi:type="dcterms:W3CDTF">2011-05-18T09:01:00Z</dcterms:created>
  <dcterms:modified xsi:type="dcterms:W3CDTF">2011-05-18T09:58:00Z</dcterms:modified>
</cp:coreProperties>
</file>